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D99EA" w14:textId="77777777" w:rsidR="00AE6418" w:rsidRDefault="00AE6418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Drodzy rodzice i drogie przedszkolaki! W tym tygodniu kontynuujemy temat wiary we własne siły, porozmawiamy o teatrze i filmie. Miłej zabawy! </w:t>
      </w:r>
      <w:r>
        <w:rPr>
          <w:rStyle w:val="normaltextrun"/>
          <w:rFonts w:ascii="Segoe UI Emoji" w:hAnsi="Segoe UI Emoji" w:cs="Segoe UI"/>
        </w:rPr>
        <w:t>😊</w:t>
      </w:r>
      <w:r>
        <w:rPr>
          <w:rStyle w:val="normaltextrun"/>
        </w:rPr>
        <w:t> </w:t>
      </w:r>
      <w:r>
        <w:rPr>
          <w:rStyle w:val="eop"/>
        </w:rPr>
        <w:t> </w:t>
      </w:r>
    </w:p>
    <w:p w14:paraId="3BC67702" w14:textId="77777777" w:rsidR="00AE6418" w:rsidRDefault="00AE6418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49F2C42" w14:textId="1EEBEAD2" w:rsidR="00AE6418" w:rsidRDefault="00AE6418" w:rsidP="00AE6418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P</w:t>
      </w:r>
      <w:r>
        <w:rPr>
          <w:rStyle w:val="normaltextrun"/>
        </w:rPr>
        <w:t xml:space="preserve">oniedziałek 12. 04 i </w:t>
      </w:r>
      <w:r>
        <w:rPr>
          <w:rStyle w:val="normaltextrun"/>
        </w:rPr>
        <w:t>W</w:t>
      </w:r>
      <w:r>
        <w:rPr>
          <w:rStyle w:val="normaltextrun"/>
        </w:rPr>
        <w:t>torek 13.04</w:t>
      </w:r>
      <w:r>
        <w:rPr>
          <w:rStyle w:val="eop"/>
        </w:rPr>
        <w:t> </w:t>
      </w:r>
    </w:p>
    <w:p w14:paraId="5B9C2C44" w14:textId="77777777" w:rsidR="00AE6418" w:rsidRPr="00AE6418" w:rsidRDefault="00AE6418" w:rsidP="00AE6418">
      <w:pPr>
        <w:pStyle w:val="paragraph"/>
        <w:spacing w:before="0" w:beforeAutospacing="0" w:after="0" w:afterAutospacing="0"/>
        <w:textAlignment w:val="baseline"/>
      </w:pPr>
    </w:p>
    <w:p w14:paraId="1C845428" w14:textId="10959D07" w:rsidR="00AE6418" w:rsidRDefault="00AE6418" w:rsidP="00AE6418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Style w:val="eop"/>
        </w:rPr>
      </w:pPr>
      <w:r>
        <w:rPr>
          <w:rStyle w:val="normaltextrun"/>
          <w:b/>
          <w:bCs/>
        </w:rPr>
        <w:t>Opowiadanie “O Żabce, która uwierzyła w </w:t>
      </w:r>
      <w:r>
        <w:rPr>
          <w:rStyle w:val="contextualspellingandgrammarerror"/>
          <w:b/>
          <w:bCs/>
        </w:rPr>
        <w:t>siebie”-</w:t>
      </w:r>
      <w:r>
        <w:rPr>
          <w:rStyle w:val="normaltextrun"/>
          <w:b/>
          <w:bCs/>
        </w:rPr>
        <w:t> </w:t>
      </w:r>
      <w:r>
        <w:rPr>
          <w:rStyle w:val="normaltextrun"/>
        </w:rPr>
        <w:t>słuchanie opowiadania i</w:t>
      </w:r>
      <w:r>
        <w:rPr>
          <w:rStyle w:val="normaltextrun"/>
        </w:rPr>
        <w:t xml:space="preserve"> </w:t>
      </w:r>
      <w:r>
        <w:rPr>
          <w:rStyle w:val="normaltextrun"/>
        </w:rPr>
        <w:t>rozmowa na temat wiary we własne możliwości.</w:t>
      </w:r>
      <w:r>
        <w:rPr>
          <w:rStyle w:val="eop"/>
        </w:rPr>
        <w:t> </w:t>
      </w:r>
    </w:p>
    <w:p w14:paraId="56B5CEB6" w14:textId="77777777" w:rsidR="00AE6418" w:rsidRDefault="00AE6418" w:rsidP="00AE6418">
      <w:pPr>
        <w:pStyle w:val="paragraph"/>
        <w:spacing w:before="0" w:beforeAutospacing="0" w:after="0" w:afterAutospacing="0"/>
        <w:ind w:left="360"/>
        <w:textAlignment w:val="baseline"/>
      </w:pPr>
    </w:p>
    <w:p w14:paraId="1B9D4AEA" w14:textId="77777777" w:rsidR="00AE6418" w:rsidRDefault="00AE6418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“O żabce, która uwierzyła w siebie” Marlena Szeląg</w:t>
      </w:r>
      <w:r>
        <w:rPr>
          <w:rStyle w:val="normaltextrun"/>
        </w:rPr>
        <w:t> </w:t>
      </w:r>
      <w:r>
        <w:rPr>
          <w:rStyle w:val="eop"/>
        </w:rPr>
        <w:t> </w:t>
      </w:r>
    </w:p>
    <w:p w14:paraId="7C4FB85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Niedaleko stąd istnieje bardzo kolorowa łąka, na której codziennie w letnie wieczory odbywa się nad stawem niezwykły spektakl. Pokaz ten nosi nazwę „Taniec muzyki i światła”. Występują w nim wybitni piosenkarze o wyjątkowych głosach, do których należą najlepsze żabie śpiewaczki, a w rytm muzyki nad tonią wody pięknie prezentują swój taniec najwybitniejsze świetliki. Przygrywa im niesamowita orkiestra świerszczy. Jest ślicznie, nastrojowo, wprost wzruszająco. Dlatego też na te widowiska przychodzą, </w:t>
      </w:r>
      <w:r>
        <w:rPr>
          <w:rStyle w:val="contextualspellingandgrammarerror"/>
        </w:rPr>
        <w:t>przylatują</w:t>
      </w:r>
      <w:r>
        <w:rPr>
          <w:rStyle w:val="normaltextrun"/>
        </w:rPr>
        <w:t> czy przypełzają nie tylko mieszkańcy tej łąki, ale i pobliskich lasów, pól czy zagajników. – Jak cudownie! Czyż nie jest to wspaniałe przedstawienie?! – rzekła żaba Honoratka do żabiej koleżanki </w:t>
      </w:r>
      <w:proofErr w:type="spellStart"/>
      <w:r>
        <w:rPr>
          <w:rStyle w:val="spellingerror"/>
        </w:rPr>
        <w:t>Rechotki</w:t>
      </w:r>
      <w:proofErr w:type="spellEnd"/>
      <w:r>
        <w:rPr>
          <w:rStyle w:val="normaltextrun"/>
        </w:rPr>
        <w:t> i żabiego kolegi Lucka. – Tak, masz rację, jestem oczarowana! Dziękuję, że mnie zaprosiłaś i tutaj przyprowadziłaś – odpowiedziała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, która nie mogła oderwać oczu od pokazu. – </w:t>
      </w:r>
      <w:proofErr w:type="spellStart"/>
      <w:r>
        <w:rPr>
          <w:rStyle w:val="spellingerror"/>
        </w:rPr>
        <w:t>Rechotko</w:t>
      </w:r>
      <w:proofErr w:type="spellEnd"/>
      <w:r>
        <w:rPr>
          <w:rStyle w:val="normaltextrun"/>
        </w:rPr>
        <w:t>, zamknij buzię, bo otworzyłaś ją tak szeroko, że zaraz mucha ci wpadnie! – śmiał się Lucek. – A daj jej spokój! Niech ogląda! – wtrąciła Honoratka i dodała: – A poza tym… niech jej mucha wpadnie, przynajmniej zje kolację!</w:t>
      </w:r>
      <w:r>
        <w:rPr>
          <w:rStyle w:val="eop"/>
        </w:rPr>
        <w:t> </w:t>
      </w:r>
    </w:p>
    <w:p w14:paraId="195ED5F1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Po tym niesamowitym spektaklu żaba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była tak niezwykle oczarowana i podekscytowana, że nie mogła usnąć w swoim łóżku pod liściem paproci. Marzyła o tym, by kiedyś zaśpiewać na takim festiwalu. Wtem posmutniała. Wiedziała bowiem, że nie ma wystarczającego talentu. I w tym momencie coś błysło nad jej głową, niczym jakaś spadająca gwiazda z nieba.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podniosła w górę oczy. Oj, w żadnym wypadku nie była to spadająca gwiazda. – Hej, smutasie! Jestem Elfik Dobra Rada. I jestem tu po to, żeby dać ci dobrą radę! Dlaczego się smucisz? – zapytał wesoło przybysz.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opowiedziała mu o tym, jak bardzo chciałaby wystąpić kiedyś w spektaklu „Tańca muzyki i światła” i jak wielkie ma marzenie, żeby zaśpiewać nad stawem obok najznakomitszych żabich śpiewaczek. – Nie trać wiary! Uwierz w siebie i spróbuj! Miej wielkie marzenia, one są do spełnienia! – udzielił porady przybysz. – Masz rację, Elfiku. Muszę uwierzyć w siebie. Dziękuję ci za dobrą radę! – Nie ma za co! Pamiętaj. Uwierz w siebie, a wówczas wszystko stanie się możliwe! Pa! – To mówiąc, Elfik zniknął, pozostawiając za sobą jeszcze przez moment świetlisty błysk na ciemnym niebie.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ucieszyła się i postanowiła uwierzyć we własne możliwości. Przecież gdy była jeszcze małą żabką, to wszyscy chwalili jej delikatny, ale dźwięczny głos. Następnego dnia żaba udała się do nauczycielki muzyki z prośbą o darmowe lekcje śpiewu. Pani Ela była już starszą ropuchą i nie bardzo miała siłę, aby uczyć kogokolwiek śpiewania. Gdy jednak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opowiedziała jej o swoim wielkim marzeniu, ta w końcu zgodziła się udzielić swojej byłej uczennicy darmowych porad. To był trudny i pracowity rok dla </w:t>
      </w:r>
      <w:proofErr w:type="spellStart"/>
      <w:r>
        <w:rPr>
          <w:rStyle w:val="spellingerror"/>
        </w:rPr>
        <w:t>Rechotki</w:t>
      </w:r>
      <w:proofErr w:type="spellEnd"/>
      <w:r>
        <w:rPr>
          <w:rStyle w:val="normaltextrun"/>
        </w:rPr>
        <w:t>. Codziennie z mozołem ćwiczyła śpiew, bo wierzyła, że kiedyś uda jej się wziąć udział w spektaklu „Tańca muzyki i światła”. W końcu nadszedł dzień, kiedy żabka była w pełni przygotowana, aby stać się wybitną śpiewaczką. Pozostało już tylko jedno – zgłosić się na casting do „Studia Artysty”, gdzie co roku, wczesną wiosną wybierano nowych muzyków, śpiewaków i tancerzy do udziału w letnim spektaklu. Żabka była niesamowicie podekscytowana. Gdy nadeszła jej kolej, aby zaprezentować przed srogą komisją umiejętności, zaczęła się bać. W mig jednak przypomniała sobie słowa Elfika i odzyskała wiarę we własne siły, za którą powróciła pewność siebie. Zaczęła śpiewać. Jej głos był tak dźwięczny, melodyjny i lekki, że cała komisja oniemiała z zachwytu.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 xml:space="preserve"> bezkonkurencyjnie dostała </w:t>
      </w:r>
      <w:r>
        <w:rPr>
          <w:rStyle w:val="normaltextrun"/>
        </w:rPr>
        <w:lastRenderedPageBreak/>
        <w:t>się do chórku żabich śpiewaczek, tym samym spełniając swoje największe marzenie. Rozpoczęły się dwa miesiące wielkich przygotowywań do pokazu. Gdy festiwal „Tańca muzyki i światła” znowu powrócił,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, przejęta, ale dumna z siebie, zaśpiewała z innymi żabami najpiękniej, jak umiała. Oczywiście na spektaklu w pierwszym rzędzie na widowni zasiedli przyjaciele żabki – Lucek i Honoratka. Po zakończonym festiwalu rozległy się ogromne brawa, a na niebie błysło coś niesamowicie jasno, niczym spadająca gwiazda. Tak, to był Elfik Dobra Rada. Przyglądał się z wysoka małej żabce, która miała wielkie marzenia i jeszcze większą wiarę w to, że jest w stanie je spełnić.</w:t>
      </w:r>
      <w:r>
        <w:rPr>
          <w:rStyle w:val="eop"/>
        </w:rPr>
        <w:t> </w:t>
      </w:r>
    </w:p>
    <w:p w14:paraId="66424236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Pytania do wysłuchanego utworu: Jakie zwierzęta występowały w opowiadaniu? W jakim miejscu działa się akcja utworu? Co odbywało się na łące? O czym marzyła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? Kto pocieszył </w:t>
      </w:r>
      <w:proofErr w:type="spellStart"/>
      <w:r>
        <w:rPr>
          <w:rStyle w:val="spellingerror"/>
        </w:rPr>
        <w:t>Rechotkę</w:t>
      </w:r>
      <w:proofErr w:type="spellEnd"/>
      <w:r>
        <w:rPr>
          <w:rStyle w:val="normaltextrun"/>
        </w:rPr>
        <w:t>? Jakiej rady udzielił żabce Elfik? W jaki sposób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przygotowywała się do wzięcia udziału w spektaklu? Jak myślicie, czy </w:t>
      </w:r>
      <w:proofErr w:type="spellStart"/>
      <w:r>
        <w:rPr>
          <w:rStyle w:val="spellingerror"/>
        </w:rPr>
        <w:t>Rechotka</w:t>
      </w:r>
      <w:proofErr w:type="spellEnd"/>
      <w:r>
        <w:rPr>
          <w:rStyle w:val="normaltextrun"/>
        </w:rPr>
        <w:t> wystąpiłaby w spektaklu „Tańca, muzyki i światła”, gdyby nie uwierzyła w siebie?</w:t>
      </w:r>
      <w:r>
        <w:rPr>
          <w:rStyle w:val="eop"/>
        </w:rPr>
        <w:t> </w:t>
      </w:r>
    </w:p>
    <w:p w14:paraId="16F2EC4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4B65988" w14:textId="45CD13F2" w:rsidR="00AE6418" w:rsidRPr="00AE6418" w:rsidRDefault="00AE6418" w:rsidP="00AE6418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b/>
          <w:bCs/>
        </w:rPr>
        <w:t>Nauka słów i melodii piosenki “Wesołe </w:t>
      </w:r>
      <w:r>
        <w:rPr>
          <w:rStyle w:val="contextualspellingandgrammarerror"/>
          <w:b/>
          <w:bCs/>
        </w:rPr>
        <w:t>żabki”-</w:t>
      </w:r>
      <w:r>
        <w:rPr>
          <w:rStyle w:val="normaltextrun"/>
          <w:b/>
          <w:bCs/>
        </w:rPr>
        <w:t> </w:t>
      </w:r>
      <w:r>
        <w:rPr>
          <w:rStyle w:val="normaltextrun"/>
        </w:rPr>
        <w:t>odsłuchanie nagrania oraz próba śpiewu. </w:t>
      </w:r>
    </w:p>
    <w:p w14:paraId="4295AF1E" w14:textId="3C579417" w:rsidR="00AE6418" w:rsidRDefault="00AE6418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36BEBAB" w14:textId="42A8AE2F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hyperlink r:id="rId5" w:history="1">
        <w:r w:rsidRPr="006E4F75">
          <w:rPr>
            <w:rStyle w:val="Hipercze"/>
            <w:rFonts w:ascii="Calibri" w:hAnsi="Calibri" w:cs="Calibri"/>
            <w:sz w:val="22"/>
            <w:szCs w:val="22"/>
          </w:rPr>
          <w:t>https://www.youtube.com/watch?v=pMisYDZv0_0</w:t>
        </w:r>
      </w:hyperlink>
    </w:p>
    <w:p w14:paraId="04C04FF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757C360" w14:textId="6FD7A5F2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CEF2E16" w14:textId="06D90423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>
        <w:rPr>
          <w:rStyle w:val="normaltextrun"/>
          <w:sz w:val="22"/>
          <w:szCs w:val="22"/>
        </w:rPr>
        <w:t>“Wesołe żabki” muz. T. </w:t>
      </w:r>
      <w:r>
        <w:rPr>
          <w:rStyle w:val="contextualspellingandgrammarerror"/>
          <w:sz w:val="22"/>
          <w:szCs w:val="22"/>
        </w:rPr>
        <w:t>Pabisiak ,</w:t>
      </w:r>
      <w:r>
        <w:rPr>
          <w:rStyle w:val="normaltextrun"/>
          <w:sz w:val="22"/>
          <w:szCs w:val="22"/>
        </w:rPr>
        <w:t> sł. A. Galica</w:t>
      </w:r>
      <w:r>
        <w:rPr>
          <w:rStyle w:val="eop"/>
          <w:sz w:val="22"/>
          <w:szCs w:val="22"/>
        </w:rPr>
        <w:t> </w:t>
      </w:r>
    </w:p>
    <w:p w14:paraId="4E8054A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EC7F7A1" w14:textId="77777777" w:rsidR="00AE6418" w:rsidRDefault="00AE6418" w:rsidP="00AE6418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sz w:val="22"/>
          <w:szCs w:val="22"/>
        </w:rPr>
        <w:t>W zielonych sukienkach po zielonej trawie</w:t>
      </w:r>
      <w:r>
        <w:rPr>
          <w:rStyle w:val="eop"/>
          <w:sz w:val="22"/>
          <w:szCs w:val="22"/>
        </w:rPr>
        <w:t> </w:t>
      </w:r>
    </w:p>
    <w:p w14:paraId="3873BC12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  Tańczyły dwie żabki na żabiej zabawie.</w:t>
      </w:r>
      <w:r>
        <w:rPr>
          <w:rStyle w:val="eop"/>
          <w:sz w:val="22"/>
          <w:szCs w:val="22"/>
        </w:rPr>
        <w:t> </w:t>
      </w:r>
    </w:p>
    <w:p w14:paraId="4B02DD8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 Ref: Kum- kuma- kum,</w:t>
      </w:r>
      <w:r>
        <w:rPr>
          <w:rStyle w:val="eop"/>
          <w:sz w:val="22"/>
          <w:szCs w:val="22"/>
        </w:rPr>
        <w:t> </w:t>
      </w:r>
    </w:p>
    <w:p w14:paraId="47FA29F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    </w:t>
      </w:r>
      <w:proofErr w:type="spellStart"/>
      <w:r>
        <w:rPr>
          <w:rStyle w:val="spellingerror"/>
          <w:sz w:val="22"/>
          <w:szCs w:val="22"/>
        </w:rPr>
        <w:t>Rech</w:t>
      </w:r>
      <w:proofErr w:type="spellEnd"/>
      <w:r>
        <w:rPr>
          <w:rStyle w:val="normaltextrun"/>
          <w:sz w:val="22"/>
          <w:szCs w:val="22"/>
        </w:rPr>
        <w:t>- </w:t>
      </w:r>
      <w:proofErr w:type="spellStart"/>
      <w:r>
        <w:rPr>
          <w:rStyle w:val="spellingerror"/>
          <w:sz w:val="22"/>
          <w:szCs w:val="22"/>
        </w:rPr>
        <w:t>rechu</w:t>
      </w:r>
      <w:proofErr w:type="spellEnd"/>
      <w:r>
        <w:rPr>
          <w:rStyle w:val="normaltextrun"/>
          <w:sz w:val="22"/>
          <w:szCs w:val="22"/>
        </w:rPr>
        <w:t>- </w:t>
      </w:r>
      <w:proofErr w:type="spellStart"/>
      <w:r>
        <w:rPr>
          <w:rStyle w:val="spellingerror"/>
          <w:sz w:val="22"/>
          <w:szCs w:val="22"/>
        </w:rPr>
        <w:t>rech</w:t>
      </w:r>
      <w:proofErr w:type="spellEnd"/>
      <w:r>
        <w:rPr>
          <w:rStyle w:val="normaltextrun"/>
          <w:sz w:val="22"/>
          <w:szCs w:val="22"/>
        </w:rPr>
        <w:t>, </w:t>
      </w:r>
      <w:r>
        <w:rPr>
          <w:rStyle w:val="eop"/>
          <w:sz w:val="22"/>
          <w:szCs w:val="22"/>
        </w:rPr>
        <w:t> </w:t>
      </w:r>
    </w:p>
    <w:p w14:paraId="6329987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    Słychać żabi śpiew.</w:t>
      </w:r>
      <w:r>
        <w:rPr>
          <w:rStyle w:val="eop"/>
          <w:sz w:val="22"/>
          <w:szCs w:val="22"/>
        </w:rPr>
        <w:t> </w:t>
      </w:r>
    </w:p>
    <w:p w14:paraId="4DCBDB7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 2.  Skakały po łące i pływały w stawie.</w:t>
      </w:r>
      <w:r>
        <w:rPr>
          <w:rStyle w:val="eop"/>
          <w:sz w:val="22"/>
          <w:szCs w:val="22"/>
        </w:rPr>
        <w:t> </w:t>
      </w:r>
    </w:p>
    <w:p w14:paraId="20B0095A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 Przyglądał się księżyc tej żabiej zabawie.</w:t>
      </w:r>
      <w:r>
        <w:rPr>
          <w:rStyle w:val="eop"/>
          <w:sz w:val="22"/>
          <w:szCs w:val="22"/>
        </w:rPr>
        <w:t> </w:t>
      </w:r>
    </w:p>
    <w:p w14:paraId="1C638B5A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 Ref: Kum- kuma- kum,</w:t>
      </w:r>
      <w:r>
        <w:rPr>
          <w:rStyle w:val="eop"/>
          <w:sz w:val="22"/>
          <w:szCs w:val="22"/>
        </w:rPr>
        <w:t> </w:t>
      </w:r>
    </w:p>
    <w:p w14:paraId="31E5C46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    </w:t>
      </w:r>
      <w:proofErr w:type="spellStart"/>
      <w:r>
        <w:rPr>
          <w:rStyle w:val="spellingerror"/>
          <w:sz w:val="22"/>
          <w:szCs w:val="22"/>
        </w:rPr>
        <w:t>Rech</w:t>
      </w:r>
      <w:proofErr w:type="spellEnd"/>
      <w:r>
        <w:rPr>
          <w:rStyle w:val="normaltextrun"/>
          <w:sz w:val="22"/>
          <w:szCs w:val="22"/>
        </w:rPr>
        <w:t>- </w:t>
      </w:r>
      <w:proofErr w:type="spellStart"/>
      <w:r>
        <w:rPr>
          <w:rStyle w:val="spellingerror"/>
          <w:sz w:val="22"/>
          <w:szCs w:val="22"/>
        </w:rPr>
        <w:t>rechu</w:t>
      </w:r>
      <w:proofErr w:type="spellEnd"/>
      <w:r>
        <w:rPr>
          <w:rStyle w:val="normaltextrun"/>
          <w:sz w:val="22"/>
          <w:szCs w:val="22"/>
        </w:rPr>
        <w:t>- </w:t>
      </w:r>
      <w:proofErr w:type="spellStart"/>
      <w:r>
        <w:rPr>
          <w:rStyle w:val="spellingerror"/>
          <w:sz w:val="22"/>
          <w:szCs w:val="22"/>
        </w:rPr>
        <w:t>rech</w:t>
      </w:r>
      <w:proofErr w:type="spellEnd"/>
      <w:r>
        <w:rPr>
          <w:rStyle w:val="normaltextrun"/>
          <w:sz w:val="22"/>
          <w:szCs w:val="22"/>
        </w:rPr>
        <w:t>, </w:t>
      </w:r>
      <w:r>
        <w:rPr>
          <w:rStyle w:val="eop"/>
          <w:sz w:val="22"/>
          <w:szCs w:val="22"/>
        </w:rPr>
        <w:t> </w:t>
      </w:r>
    </w:p>
    <w:p w14:paraId="56AB780E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    Słychać żabi śpiew.</w:t>
      </w:r>
      <w:r>
        <w:rPr>
          <w:rStyle w:val="eop"/>
          <w:sz w:val="22"/>
          <w:szCs w:val="22"/>
        </w:rPr>
        <w:t> </w:t>
      </w:r>
    </w:p>
    <w:p w14:paraId="0B29A17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 3. Tańczyły śpiewały do samego rana.</w:t>
      </w:r>
      <w:r>
        <w:rPr>
          <w:rStyle w:val="eop"/>
          <w:sz w:val="22"/>
          <w:szCs w:val="22"/>
        </w:rPr>
        <w:t> </w:t>
      </w:r>
    </w:p>
    <w:p w14:paraId="5724B0D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 Schowały się w trawie na widok bociana.</w:t>
      </w:r>
      <w:r>
        <w:rPr>
          <w:rStyle w:val="eop"/>
          <w:sz w:val="22"/>
          <w:szCs w:val="22"/>
        </w:rPr>
        <w:t> </w:t>
      </w:r>
    </w:p>
    <w:p w14:paraId="35A11B0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 Ref: Kum- kuma- kum,</w:t>
      </w:r>
      <w:r>
        <w:rPr>
          <w:rStyle w:val="eop"/>
          <w:sz w:val="22"/>
          <w:szCs w:val="22"/>
        </w:rPr>
        <w:t> </w:t>
      </w:r>
    </w:p>
    <w:p w14:paraId="00976744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               </w:t>
      </w:r>
      <w:proofErr w:type="spellStart"/>
      <w:r>
        <w:rPr>
          <w:rStyle w:val="spellingerror"/>
          <w:sz w:val="22"/>
          <w:szCs w:val="22"/>
        </w:rPr>
        <w:t>Rech</w:t>
      </w:r>
      <w:proofErr w:type="spellEnd"/>
      <w:r>
        <w:rPr>
          <w:rStyle w:val="normaltextrun"/>
          <w:sz w:val="22"/>
          <w:szCs w:val="22"/>
        </w:rPr>
        <w:t>- </w:t>
      </w:r>
      <w:proofErr w:type="spellStart"/>
      <w:r>
        <w:rPr>
          <w:rStyle w:val="spellingerror"/>
          <w:sz w:val="22"/>
          <w:szCs w:val="22"/>
        </w:rPr>
        <w:t>rechu</w:t>
      </w:r>
      <w:proofErr w:type="spellEnd"/>
      <w:r>
        <w:rPr>
          <w:rStyle w:val="normaltextrun"/>
          <w:sz w:val="22"/>
          <w:szCs w:val="22"/>
        </w:rPr>
        <w:t>- </w:t>
      </w:r>
      <w:proofErr w:type="spellStart"/>
      <w:r>
        <w:rPr>
          <w:rStyle w:val="spellingerror"/>
          <w:sz w:val="22"/>
          <w:szCs w:val="22"/>
        </w:rPr>
        <w:t>rech</w:t>
      </w:r>
      <w:proofErr w:type="spellEnd"/>
      <w:r>
        <w:rPr>
          <w:rStyle w:val="normaltextrun"/>
          <w:sz w:val="22"/>
          <w:szCs w:val="22"/>
        </w:rPr>
        <w:t>, </w:t>
      </w:r>
      <w:r>
        <w:rPr>
          <w:rStyle w:val="eop"/>
          <w:sz w:val="22"/>
          <w:szCs w:val="22"/>
        </w:rPr>
        <w:t> </w:t>
      </w:r>
    </w:p>
    <w:p w14:paraId="4DDA5687" w14:textId="4C3668E9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>                Słychać żabi śpiew.</w:t>
      </w:r>
      <w:r>
        <w:rPr>
          <w:rStyle w:val="eop"/>
          <w:sz w:val="22"/>
          <w:szCs w:val="22"/>
        </w:rPr>
        <w:t> </w:t>
      </w:r>
    </w:p>
    <w:p w14:paraId="44492359" w14:textId="7B3AD724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44DDD3F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0D5E635" w14:textId="7CBFA35E" w:rsidR="00AE6418" w:rsidRPr="00AE6418" w:rsidRDefault="00AE6418" w:rsidP="00AE6418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</w:rPr>
        <w:t> </w:t>
      </w:r>
      <w:r>
        <w:rPr>
          <w:rStyle w:val="contextualspellingandgrammarerror"/>
          <w:b/>
          <w:bCs/>
        </w:rPr>
        <w:t>“Taniec</w:t>
      </w:r>
      <w:r>
        <w:rPr>
          <w:rStyle w:val="normaltextrun"/>
          <w:b/>
          <w:bCs/>
        </w:rPr>
        <w:t> </w:t>
      </w:r>
      <w:r>
        <w:rPr>
          <w:rStyle w:val="contextualspellingandgrammarerror"/>
          <w:b/>
          <w:bCs/>
        </w:rPr>
        <w:t>improwizacja ”</w:t>
      </w:r>
      <w:r>
        <w:rPr>
          <w:rStyle w:val="normaltextrun"/>
        </w:rPr>
        <w:t>- przy melodii piosenki żabka/ dziecko tańczy na żabiej     zabawie improwizując. Można rozłożyć foliowe torby, które będą emitowały kałuże po </w:t>
      </w:r>
      <w:r>
        <w:rPr>
          <w:rStyle w:val="contextualspellingandgrammarerror"/>
        </w:rPr>
        <w:t>tańcu, </w:t>
      </w:r>
      <w:r>
        <w:rPr>
          <w:rStyle w:val="normaltextrun"/>
        </w:rPr>
        <w:t>dziecko skacze przez kałuże- folie.</w:t>
      </w:r>
      <w:r>
        <w:rPr>
          <w:rStyle w:val="eop"/>
        </w:rPr>
        <w:t> </w:t>
      </w:r>
    </w:p>
    <w:p w14:paraId="328B446A" w14:textId="77777777" w:rsidR="00AE6418" w:rsidRPr="00AE6418" w:rsidRDefault="00AE6418" w:rsidP="00AE6418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AE6418">
        <w:rPr>
          <w:rStyle w:val="contextualspellingandgrammarerror"/>
          <w:b/>
          <w:bCs/>
        </w:rPr>
        <w:t>”Żabka</w:t>
      </w:r>
      <w:r w:rsidRPr="00AE6418">
        <w:rPr>
          <w:rStyle w:val="normaltextrun"/>
          <w:b/>
          <w:bCs/>
        </w:rPr>
        <w:t>” - praca plastyczna, malowanie farbami sylwety żaby. </w:t>
      </w:r>
      <w:r>
        <w:rPr>
          <w:rStyle w:val="normaltextrun"/>
        </w:rPr>
        <w:t>Pomaluj żabkę na zielono.</w:t>
      </w:r>
      <w:r>
        <w:rPr>
          <w:rStyle w:val="eop"/>
        </w:rPr>
        <w:t> </w:t>
      </w:r>
    </w:p>
    <w:p w14:paraId="5EEB51D8" w14:textId="77777777" w:rsidR="00AE6418" w:rsidRPr="00AE6418" w:rsidRDefault="00AE6418" w:rsidP="00AE64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B24A66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810EB8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1C295F2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A3460B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66E340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0CCDCBC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72794A7B" wp14:editId="322B4E7D">
            <wp:extent cx="5715000" cy="7048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0F5AB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3E18455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44292E84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7AEA46D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08AD35A6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77EFDEF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4849BCB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Środa 14.04. </w:t>
      </w:r>
      <w:r>
        <w:rPr>
          <w:rStyle w:val="eop"/>
          <w:sz w:val="22"/>
          <w:szCs w:val="22"/>
        </w:rPr>
        <w:t> </w:t>
      </w:r>
    </w:p>
    <w:p w14:paraId="4FDA872F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4D2C8392" w14:textId="77777777" w:rsidR="00AA68BB" w:rsidRDefault="00AE6418" w:rsidP="00AE6418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</w:rPr>
      </w:pPr>
      <w:r>
        <w:rPr>
          <w:rStyle w:val="normaltextrun"/>
          <w:b/>
          <w:bCs/>
        </w:rPr>
        <w:t>„Co to może być?” – ćwiczenia ruchowo-słuchowo-wzrokowe</w:t>
      </w:r>
      <w:r>
        <w:rPr>
          <w:rStyle w:val="normaltextrun"/>
        </w:rPr>
        <w:t>.</w:t>
      </w:r>
    </w:p>
    <w:p w14:paraId="0D80FED4" w14:textId="78D637ED" w:rsidR="00AE6418" w:rsidRDefault="00AE6418" w:rsidP="00AA68BB">
      <w:pPr>
        <w:pStyle w:val="paragraph"/>
        <w:spacing w:before="0" w:beforeAutospacing="0" w:after="0" w:afterAutospacing="0"/>
        <w:ind w:left="360"/>
        <w:jc w:val="both"/>
        <w:textAlignment w:val="baseline"/>
      </w:pPr>
      <w:r>
        <w:rPr>
          <w:rStyle w:val="normaltextrun"/>
        </w:rPr>
        <w:lastRenderedPageBreak/>
        <w:t> Zaprezentowanie poniższego</w:t>
      </w:r>
      <w:r w:rsidR="00AA68BB">
        <w:rPr>
          <w:rStyle w:val="normaltextrun"/>
        </w:rPr>
        <w:t xml:space="preserve"> </w:t>
      </w:r>
      <w:r>
        <w:rPr>
          <w:rStyle w:val="normaltextrun"/>
        </w:rPr>
        <w:t>wzoru dziecku: Co widzisz na obrazku? Co Ci ten rysunek przypomina? Naprowadzanie dziecka na odpowiedź, że jest to krzyż, jednak inaczej położony w przestrzeni, niż zazwyczaj go widzimy. Przypominamy dziecku pojęcia: pionowo i poziomo, proszę zapytać, czy dziecko potrafi odróżnić te pozycje. Ten krzyż jest ukośny. Dlaczego możemy go tak określić? </w:t>
      </w:r>
      <w:r>
        <w:rPr>
          <w:rStyle w:val="eop"/>
        </w:rPr>
        <w:t> </w:t>
      </w:r>
    </w:p>
    <w:p w14:paraId="28BCBBF2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26EEA5A" wp14:editId="1E4E5B31">
            <wp:extent cx="5778500" cy="37655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59" cy="37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6B82FDD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1B511386" w14:textId="77777777" w:rsidR="00AE6418" w:rsidRDefault="00AE6418" w:rsidP="00AE6418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jc w:val="both"/>
        <w:textAlignment w:val="baseline"/>
      </w:pPr>
      <w:r>
        <w:rPr>
          <w:rStyle w:val="normaltextrun"/>
          <w:b/>
          <w:bCs/>
        </w:rPr>
        <w:t>Niegraficzne odtwarzanie wzoru</w:t>
      </w:r>
      <w:r>
        <w:rPr>
          <w:rStyle w:val="normaltextrun"/>
        </w:rPr>
        <w:t>- Sprawdźmy, czy z palców rąk i nóg można zrobić ten wzór. Dziecko krzyżuje palce, nogi, krzyżuje ręce na: piersiach, brzuchu i udach. Proszę, aby dziecko wyrwało z kartki dwa paski papieru i ułożenie z nich krzyżyka ukośnego.</w:t>
      </w:r>
      <w:r>
        <w:rPr>
          <w:rStyle w:val="eop"/>
        </w:rPr>
        <w:t> </w:t>
      </w:r>
    </w:p>
    <w:p w14:paraId="1066BD3F" w14:textId="77777777" w:rsidR="00AE6418" w:rsidRDefault="00AE6418" w:rsidP="00AE6418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b/>
          <w:bCs/>
        </w:rPr>
        <w:t>Graficzne odtwarzanie wzoru-</w:t>
      </w:r>
      <w:r>
        <w:rPr>
          <w:rStyle w:val="normaltextrun"/>
        </w:rPr>
        <w:t> dzieci rysują na koszulce wzór krzyżykowy, dziecko kontynuuje wzór zgodnie ze wzorem, następnie wypełnia tym wzorem całą koszulkę. Wysłuchanie wiersza “Haft ludowy”</w:t>
      </w:r>
      <w:r>
        <w:rPr>
          <w:rStyle w:val="eop"/>
        </w:rPr>
        <w:t> </w:t>
      </w:r>
    </w:p>
    <w:p w14:paraId="5076CAE4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8525EB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08CD81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6BC08FB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55569F72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772FC056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7DF2A0F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6016428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510224CE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5A4AD9C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0491E3E4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7C0C8B6F" wp14:editId="7635B289">
            <wp:extent cx="7076817" cy="50228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248" cy="50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BE05C92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94C367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BD23C96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2E1A73B" w14:textId="62978E72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AE6418">
        <w:rPr>
          <w:rStyle w:val="normaltextrun"/>
          <w:sz w:val="22"/>
          <w:szCs w:val="22"/>
        </w:rPr>
        <w:t>Haft ludowy sł.  Maria Zofia Tomaszewska </w:t>
      </w:r>
    </w:p>
    <w:p w14:paraId="6B6B19A9" w14:textId="1DFC4B4E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eop"/>
          <w:sz w:val="22"/>
          <w:szCs w:val="22"/>
        </w:rPr>
        <w:t> </w:t>
      </w:r>
    </w:p>
    <w:p w14:paraId="06C45A11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Spójrzcie na / bluzeczkę Oli. // </w:t>
      </w:r>
      <w:r w:rsidRPr="00AE6418">
        <w:rPr>
          <w:rStyle w:val="eop"/>
          <w:sz w:val="22"/>
          <w:szCs w:val="22"/>
        </w:rPr>
        <w:t> </w:t>
      </w:r>
    </w:p>
    <w:p w14:paraId="35BFE06B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Na niej wzór jest / krzyżykowy. // </w:t>
      </w:r>
      <w:r w:rsidRPr="00AE6418">
        <w:rPr>
          <w:rStyle w:val="eop"/>
          <w:sz w:val="22"/>
          <w:szCs w:val="22"/>
        </w:rPr>
        <w:t> </w:t>
      </w:r>
    </w:p>
    <w:p w14:paraId="1D114316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Krzyżyk, obok / niego drugi // </w:t>
      </w:r>
      <w:r w:rsidRPr="00AE6418">
        <w:rPr>
          <w:rStyle w:val="eop"/>
          <w:sz w:val="22"/>
          <w:szCs w:val="22"/>
        </w:rPr>
        <w:t> </w:t>
      </w:r>
    </w:p>
    <w:p w14:paraId="3A477125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ozdabiają / strój ludowy. // </w:t>
      </w:r>
      <w:r w:rsidRPr="00AE6418">
        <w:rPr>
          <w:rStyle w:val="eop"/>
          <w:sz w:val="22"/>
          <w:szCs w:val="22"/>
        </w:rPr>
        <w:t> </w:t>
      </w:r>
    </w:p>
    <w:p w14:paraId="61CC5D39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Te krzyżyki / kolorowe // </w:t>
      </w:r>
      <w:r w:rsidRPr="00AE6418">
        <w:rPr>
          <w:rStyle w:val="eop"/>
          <w:sz w:val="22"/>
          <w:szCs w:val="22"/>
        </w:rPr>
        <w:t> </w:t>
      </w:r>
    </w:p>
    <w:p w14:paraId="78214A2A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eop"/>
          <w:sz w:val="22"/>
          <w:szCs w:val="22"/>
        </w:rPr>
        <w:t> </w:t>
      </w:r>
    </w:p>
    <w:p w14:paraId="30273421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igłą pięknie / wyszywane // </w:t>
      </w:r>
      <w:r w:rsidRPr="00AE6418">
        <w:rPr>
          <w:rStyle w:val="eop"/>
          <w:sz w:val="22"/>
          <w:szCs w:val="22"/>
        </w:rPr>
        <w:t> </w:t>
      </w:r>
    </w:p>
    <w:p w14:paraId="6B07AE07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E6418">
        <w:rPr>
          <w:rStyle w:val="normaltextrun"/>
          <w:sz w:val="22"/>
          <w:szCs w:val="22"/>
        </w:rPr>
        <w:t>wyglądają / bardzo ładnie //</w:t>
      </w:r>
      <w:r w:rsidRPr="00AE6418">
        <w:rPr>
          <w:rStyle w:val="eop"/>
          <w:sz w:val="22"/>
          <w:szCs w:val="22"/>
        </w:rPr>
        <w:t> </w:t>
      </w:r>
    </w:p>
    <w:p w14:paraId="47AA8CFC" w14:textId="77777777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AE6418">
        <w:rPr>
          <w:rStyle w:val="normaltextrun"/>
          <w:sz w:val="22"/>
          <w:szCs w:val="22"/>
        </w:rPr>
        <w:t> są przez wszystkich / podziwiane. //</w:t>
      </w:r>
    </w:p>
    <w:p w14:paraId="20AC2CCB" w14:textId="461C530A" w:rsidR="00AE6418" w:rsidRP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3F311B" w14:textId="77777777" w:rsidR="00AE6418" w:rsidRDefault="00AE6418" w:rsidP="00AE6418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</w:pPr>
      <w:r>
        <w:rPr>
          <w:rStyle w:val="normaltextrun"/>
          <w:b/>
          <w:bCs/>
        </w:rPr>
        <w:t> „Stroje ludowe” – ćwiczenie komunikacji</w:t>
      </w:r>
      <w:r>
        <w:rPr>
          <w:rStyle w:val="normaltextrun"/>
        </w:rPr>
        <w:t>. N. zaprasza dzieci, aby usiadły w kręgu i Co oznacza określenie „wzór krzyżykowy”, gdzie go można zobaczyć? Co to jest haft? Haftowane są obrusy, serwetki i stroje ludowe. ilustracje różnych strojów ludowych. Czym różni się strój ludowy od stroju codziennego? Nazywanie elementów strojów – spódnica, koszula, kamizelka, wianek… </w:t>
      </w:r>
      <w:r>
        <w:rPr>
          <w:rStyle w:val="eop"/>
        </w:rPr>
        <w:t> </w:t>
      </w:r>
    </w:p>
    <w:p w14:paraId="7B4B859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35FF0585" wp14:editId="4AFBCEA0">
            <wp:extent cx="2387401" cy="280193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30" cy="28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B12FFA5" wp14:editId="62E61E94">
            <wp:extent cx="4381500" cy="5143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B51C9B4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BB3C6FF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E5FEDA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46EBF5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7AF7E1E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8614FF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Środa 14. 04.</w:t>
      </w:r>
      <w:r>
        <w:rPr>
          <w:rStyle w:val="eop"/>
        </w:rPr>
        <w:t> </w:t>
      </w:r>
    </w:p>
    <w:p w14:paraId="4CE05B25" w14:textId="77777777" w:rsidR="00AE6418" w:rsidRDefault="00AE6418" w:rsidP="00AE6418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jc w:val="both"/>
        <w:textAlignment w:val="baseline"/>
      </w:pPr>
      <w:r>
        <w:rPr>
          <w:rStyle w:val="normaltextrun"/>
          <w:b/>
          <w:bCs/>
        </w:rPr>
        <w:t>Oglądanie filmu edukacyjnego </w:t>
      </w:r>
      <w:r>
        <w:rPr>
          <w:rStyle w:val="contextualspellingandgrammarerror"/>
          <w:b/>
          <w:bCs/>
        </w:rPr>
        <w:t>“ Jak</w:t>
      </w:r>
      <w:r>
        <w:rPr>
          <w:rStyle w:val="normaltextrun"/>
          <w:b/>
          <w:bCs/>
        </w:rPr>
        <w:t> powstaje film animowany?”</w:t>
      </w:r>
      <w:r>
        <w:rPr>
          <w:rStyle w:val="eop"/>
        </w:rPr>
        <w:t> </w:t>
      </w:r>
    </w:p>
    <w:p w14:paraId="2FA13C24" w14:textId="2AB48DD7" w:rsidR="00AE6418" w:rsidRDefault="00AA68BB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history="1">
        <w:r w:rsidRPr="006E4F75">
          <w:rPr>
            <w:rStyle w:val="Hipercze"/>
            <w:rFonts w:ascii="Segoe UI" w:hAnsi="Segoe UI" w:cs="Segoe UI"/>
            <w:sz w:val="18"/>
            <w:szCs w:val="18"/>
          </w:rPr>
          <w:t>https://www.youtube.com/watch?v=ifmOtDWIchs</w:t>
        </w:r>
      </w:hyperlink>
    </w:p>
    <w:p w14:paraId="6BB230DE" w14:textId="77777777" w:rsidR="00AA68BB" w:rsidRDefault="00AA68BB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B1A1E11" w14:textId="2E09A498" w:rsidR="00AA68BB" w:rsidRDefault="00AA68BB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2" w:history="1">
        <w:r w:rsidRPr="006E4F75">
          <w:rPr>
            <w:rStyle w:val="Hipercze"/>
            <w:rFonts w:ascii="Segoe UI" w:hAnsi="Segoe UI" w:cs="Segoe UI"/>
            <w:sz w:val="18"/>
            <w:szCs w:val="18"/>
          </w:rPr>
          <w:t>https://www.youtube.com/watch?v=OqIOe6b-4RI</w:t>
        </w:r>
      </w:hyperlink>
    </w:p>
    <w:p w14:paraId="42FC1D15" w14:textId="5CF47B81" w:rsidR="00AA68BB" w:rsidRDefault="00AA68BB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A32EBA4" w14:textId="67F3BAE1" w:rsidR="00AA68BB" w:rsidRDefault="00AA68BB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3" w:history="1">
        <w:r w:rsidRPr="006E4F75">
          <w:rPr>
            <w:rStyle w:val="Hipercze"/>
            <w:rFonts w:ascii="Segoe UI" w:hAnsi="Segoe UI" w:cs="Segoe UI"/>
            <w:sz w:val="18"/>
            <w:szCs w:val="18"/>
          </w:rPr>
          <w:t>https://www.youtube.com/watch?v=c8e67qyCiy8</w:t>
        </w:r>
      </w:hyperlink>
    </w:p>
    <w:p w14:paraId="3F05EA5B" w14:textId="77777777" w:rsidR="00AA68BB" w:rsidRDefault="00AA68BB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B1CB929" w14:textId="303EF7FC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7F81A90" w14:textId="0A956E88" w:rsidR="00AE6418" w:rsidRDefault="00AE6418" w:rsidP="00AE64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41FB06C" w14:textId="77777777" w:rsidR="00AE6418" w:rsidRDefault="00AE6418" w:rsidP="00AE6418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b/>
          <w:bCs/>
        </w:rPr>
        <w:t>„Tworzymy swój film” – zabawa kreatywna.</w:t>
      </w:r>
      <w:r>
        <w:rPr>
          <w:rStyle w:val="normaltextrun"/>
        </w:rPr>
        <w:t> Proszę pozwolić dzieciom nakręcić swój film telefonem lub aparatem przy pomocy dorosłego. Może to być animowany </w:t>
      </w:r>
      <w:r>
        <w:rPr>
          <w:rStyle w:val="contextualspellingandgrammarerror"/>
        </w:rPr>
        <w:t>film,</w:t>
      </w:r>
      <w:r>
        <w:rPr>
          <w:rStyle w:val="normaltextrun"/>
        </w:rPr>
        <w:t> lub film fabularny.  Po nakręceniu krótkiego filmu dziecko go ogląda. </w:t>
      </w:r>
      <w:r>
        <w:rPr>
          <w:rStyle w:val="eop"/>
        </w:rPr>
        <w:t> </w:t>
      </w:r>
    </w:p>
    <w:p w14:paraId="5EBFFC3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063BDA25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12C8333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3B2197C" w14:textId="6B408673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</w:rPr>
        <w:t>Czwartek 15. 04. </w:t>
      </w:r>
      <w:r>
        <w:rPr>
          <w:rStyle w:val="eop"/>
        </w:rPr>
        <w:t> </w:t>
      </w:r>
    </w:p>
    <w:p w14:paraId="2572DE38" w14:textId="77777777" w:rsidR="00AA68BB" w:rsidRDefault="00AA68BB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288A1B5" w14:textId="77777777" w:rsidR="00AE6418" w:rsidRDefault="00AE6418" w:rsidP="00AE6418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</w:pPr>
      <w:r>
        <w:rPr>
          <w:rStyle w:val="normaltextrun"/>
          <w:b/>
          <w:bCs/>
        </w:rPr>
        <w:t>„W teatrze” – słuchanie wiersza i rozmowa na temat teatru z wykorzystaniem ilustracji.</w:t>
      </w:r>
      <w:r>
        <w:rPr>
          <w:rStyle w:val="eop"/>
        </w:rPr>
        <w:t> </w:t>
      </w:r>
    </w:p>
    <w:p w14:paraId="0EB079A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“W teatrze” Marlena Szeląg</w:t>
      </w:r>
      <w:r>
        <w:rPr>
          <w:rStyle w:val="eop"/>
        </w:rPr>
        <w:t> </w:t>
      </w:r>
    </w:p>
    <w:p w14:paraId="2338519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 wygodnym fotelu siedzę w teatrze, </w:t>
      </w:r>
      <w:r>
        <w:rPr>
          <w:rStyle w:val="eop"/>
          <w:sz w:val="20"/>
          <w:szCs w:val="20"/>
        </w:rPr>
        <w:t> </w:t>
      </w:r>
    </w:p>
    <w:p w14:paraId="429ED7B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przed siebie na scenę wciąż </w:t>
      </w:r>
      <w:r>
        <w:rPr>
          <w:rStyle w:val="contextualspellingandgrammarerror"/>
          <w:sz w:val="20"/>
          <w:szCs w:val="20"/>
        </w:rPr>
        <w:t>patrzę,</w:t>
      </w:r>
      <w:r>
        <w:rPr>
          <w:rStyle w:val="normaltextrun"/>
          <w:sz w:val="20"/>
          <w:szCs w:val="20"/>
        </w:rPr>
        <w:t> i patrzę… </w:t>
      </w:r>
      <w:r>
        <w:rPr>
          <w:rStyle w:val="eop"/>
          <w:sz w:val="20"/>
          <w:szCs w:val="20"/>
        </w:rPr>
        <w:t> </w:t>
      </w:r>
    </w:p>
    <w:p w14:paraId="62C724E1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Wtem gasną światła w wielkiej sali, </w:t>
      </w:r>
      <w:r>
        <w:rPr>
          <w:rStyle w:val="eop"/>
          <w:sz w:val="20"/>
          <w:szCs w:val="20"/>
        </w:rPr>
        <w:t> </w:t>
      </w:r>
    </w:p>
    <w:p w14:paraId="0CDEC6E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wszyscy rozmawiać zaraz przestali. </w:t>
      </w:r>
      <w:r>
        <w:rPr>
          <w:rStyle w:val="eop"/>
          <w:sz w:val="20"/>
          <w:szCs w:val="20"/>
        </w:rPr>
        <w:t> </w:t>
      </w:r>
    </w:p>
    <w:p w14:paraId="598216E3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Do góry pnie się czerwona kurtyna, </w:t>
      </w:r>
      <w:r>
        <w:rPr>
          <w:rStyle w:val="eop"/>
          <w:sz w:val="20"/>
          <w:szCs w:val="20"/>
        </w:rPr>
        <w:t> </w:t>
      </w:r>
    </w:p>
    <w:p w14:paraId="6EB4E36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bo właśnie spektakl się rozpoczyna. </w:t>
      </w:r>
      <w:r>
        <w:rPr>
          <w:rStyle w:val="eop"/>
          <w:sz w:val="20"/>
          <w:szCs w:val="20"/>
        </w:rPr>
        <w:t> </w:t>
      </w:r>
    </w:p>
    <w:p w14:paraId="2C8581B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Już scenografia wprawia w zdumienie, </w:t>
      </w:r>
      <w:r>
        <w:rPr>
          <w:rStyle w:val="eop"/>
          <w:sz w:val="20"/>
          <w:szCs w:val="20"/>
        </w:rPr>
        <w:t> </w:t>
      </w:r>
    </w:p>
    <w:p w14:paraId="18CE67CF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do zamku przeniesie nas przedstawienie. </w:t>
      </w:r>
      <w:r>
        <w:rPr>
          <w:rStyle w:val="eop"/>
          <w:sz w:val="20"/>
          <w:szCs w:val="20"/>
        </w:rPr>
        <w:t> </w:t>
      </w:r>
    </w:p>
    <w:p w14:paraId="41711C42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Wtem aktor wchodzi w złotej koronie </w:t>
      </w:r>
      <w:r>
        <w:rPr>
          <w:rStyle w:val="eop"/>
          <w:sz w:val="20"/>
          <w:szCs w:val="20"/>
        </w:rPr>
        <w:t> </w:t>
      </w:r>
    </w:p>
    <w:p w14:paraId="2B55E253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i siada dostojnie na wielkim tronie. </w:t>
      </w:r>
      <w:r>
        <w:rPr>
          <w:rStyle w:val="eop"/>
          <w:sz w:val="20"/>
          <w:szCs w:val="20"/>
        </w:rPr>
        <w:t> </w:t>
      </w:r>
    </w:p>
    <w:p w14:paraId="18D8558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A z nim aktorka w sukni balowej, </w:t>
      </w:r>
      <w:r>
        <w:rPr>
          <w:rStyle w:val="eop"/>
          <w:sz w:val="20"/>
          <w:szCs w:val="20"/>
        </w:rPr>
        <w:t> </w:t>
      </w:r>
    </w:p>
    <w:p w14:paraId="3E5611E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odgrywa rolę mądrej królowej. </w:t>
      </w:r>
      <w:r>
        <w:rPr>
          <w:rStyle w:val="eop"/>
          <w:sz w:val="20"/>
          <w:szCs w:val="20"/>
        </w:rPr>
        <w:t> </w:t>
      </w:r>
    </w:p>
    <w:p w14:paraId="06F9C06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Już słychać w dali trąby i dzwony,</w:t>
      </w:r>
      <w:r>
        <w:rPr>
          <w:rStyle w:val="eop"/>
          <w:sz w:val="20"/>
          <w:szCs w:val="20"/>
        </w:rPr>
        <w:t> </w:t>
      </w:r>
    </w:p>
    <w:p w14:paraId="3657286E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 poddani składają niskie ukłony.</w:t>
      </w:r>
      <w:r>
        <w:rPr>
          <w:rStyle w:val="eop"/>
          <w:sz w:val="20"/>
          <w:szCs w:val="20"/>
        </w:rPr>
        <w:t> </w:t>
      </w:r>
    </w:p>
    <w:p w14:paraId="48B6C4D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Wtem rycerz pojawia się w lśniącej zbroi, </w:t>
      </w:r>
      <w:r>
        <w:rPr>
          <w:rStyle w:val="eop"/>
          <w:sz w:val="20"/>
          <w:szCs w:val="20"/>
        </w:rPr>
        <w:t> </w:t>
      </w:r>
    </w:p>
    <w:p w14:paraId="26AA9E36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a obok niego koń płowy stoi. </w:t>
      </w:r>
      <w:r>
        <w:rPr>
          <w:rStyle w:val="eop"/>
          <w:sz w:val="20"/>
          <w:szCs w:val="20"/>
        </w:rPr>
        <w:t> </w:t>
      </w:r>
    </w:p>
    <w:p w14:paraId="7A844E3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Lecz koń ten nie jest żywą istotą, </w:t>
      </w:r>
      <w:r>
        <w:rPr>
          <w:rStyle w:val="eop"/>
          <w:sz w:val="20"/>
          <w:szCs w:val="20"/>
        </w:rPr>
        <w:t> </w:t>
      </w:r>
    </w:p>
    <w:p w14:paraId="40BA6515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jest rekwizytem, ręczną robotą. </w:t>
      </w:r>
      <w:r>
        <w:rPr>
          <w:rStyle w:val="eop"/>
          <w:sz w:val="20"/>
          <w:szCs w:val="20"/>
        </w:rPr>
        <w:t> </w:t>
      </w:r>
    </w:p>
    <w:p w14:paraId="49C4B843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I chociaż z drewna jest wyrzeźbiony,</w:t>
      </w:r>
      <w:r>
        <w:rPr>
          <w:rStyle w:val="eop"/>
          <w:sz w:val="20"/>
          <w:szCs w:val="20"/>
        </w:rPr>
        <w:t> </w:t>
      </w:r>
    </w:p>
    <w:p w14:paraId="1ADDAFD1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 to w przedstawieniu jest ożywiony. </w:t>
      </w:r>
      <w:r>
        <w:rPr>
          <w:rStyle w:val="eop"/>
          <w:sz w:val="20"/>
          <w:szCs w:val="20"/>
        </w:rPr>
        <w:t> </w:t>
      </w:r>
    </w:p>
    <w:p w14:paraId="45AEB7B9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I szybko tak mija mi czas w teatrze, </w:t>
      </w:r>
      <w:r>
        <w:rPr>
          <w:rStyle w:val="eop"/>
          <w:sz w:val="20"/>
          <w:szCs w:val="20"/>
        </w:rPr>
        <w:t> </w:t>
      </w:r>
    </w:p>
    <w:p w14:paraId="5ACB0308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a gdy się boję, na scenę nie patrzę! </w:t>
      </w:r>
      <w:r>
        <w:rPr>
          <w:rStyle w:val="eop"/>
          <w:sz w:val="20"/>
          <w:szCs w:val="20"/>
        </w:rPr>
        <w:t> </w:t>
      </w:r>
    </w:p>
    <w:p w14:paraId="3940270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Kiedy się smucę lub kiedy wzruszę,</w:t>
      </w:r>
      <w:r>
        <w:rPr>
          <w:rStyle w:val="eop"/>
          <w:sz w:val="20"/>
          <w:szCs w:val="20"/>
        </w:rPr>
        <w:t> </w:t>
      </w:r>
    </w:p>
    <w:p w14:paraId="6D26A25E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łezki w chusteczkę wytrzeć wnet muszę. </w:t>
      </w:r>
      <w:r>
        <w:rPr>
          <w:rStyle w:val="eop"/>
          <w:sz w:val="20"/>
          <w:szCs w:val="20"/>
        </w:rPr>
        <w:t> </w:t>
      </w:r>
    </w:p>
    <w:p w14:paraId="7E2FD406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Są też momenty wielkiej radości,</w:t>
      </w:r>
      <w:r>
        <w:rPr>
          <w:rStyle w:val="eop"/>
          <w:sz w:val="20"/>
          <w:szCs w:val="20"/>
        </w:rPr>
        <w:t> </w:t>
      </w:r>
    </w:p>
    <w:p w14:paraId="0BE5EF55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skąd tyle emocji w mym sercu gości?</w:t>
      </w:r>
      <w:r>
        <w:rPr>
          <w:rStyle w:val="eop"/>
          <w:sz w:val="20"/>
          <w:szCs w:val="20"/>
        </w:rPr>
        <w:t> </w:t>
      </w:r>
    </w:p>
    <w:p w14:paraId="0F1B3AD1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Teraz aktorzy zdejmują maski, </w:t>
      </w:r>
      <w:r>
        <w:rPr>
          <w:rStyle w:val="eop"/>
          <w:sz w:val="20"/>
          <w:szCs w:val="20"/>
        </w:rPr>
        <w:t> </w:t>
      </w:r>
    </w:p>
    <w:p w14:paraId="22AC1A7A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chyba czekają na widzów oklaski? </w:t>
      </w:r>
      <w:r>
        <w:rPr>
          <w:rStyle w:val="eop"/>
          <w:sz w:val="20"/>
          <w:szCs w:val="20"/>
        </w:rPr>
        <w:t> </w:t>
      </w:r>
    </w:p>
    <w:p w14:paraId="3F8076CA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Z uśmiechem nisko nam się kłaniają, </w:t>
      </w:r>
      <w:r>
        <w:rPr>
          <w:rStyle w:val="eop"/>
          <w:sz w:val="20"/>
          <w:szCs w:val="20"/>
        </w:rPr>
        <w:t> </w:t>
      </w:r>
    </w:p>
    <w:p w14:paraId="3E59ED43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wielkie uznanie i brawa dostają! </w:t>
      </w:r>
      <w:r>
        <w:rPr>
          <w:rStyle w:val="eop"/>
          <w:sz w:val="20"/>
          <w:szCs w:val="20"/>
        </w:rPr>
        <w:t> </w:t>
      </w:r>
    </w:p>
    <w:p w14:paraId="1AF000EE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Czerwona kurtyna się opuściła i całą scenę znów zasłoniła.</w:t>
      </w:r>
      <w:r>
        <w:rPr>
          <w:rStyle w:val="eop"/>
          <w:sz w:val="20"/>
          <w:szCs w:val="20"/>
        </w:rPr>
        <w:t> </w:t>
      </w:r>
    </w:p>
    <w:p w14:paraId="046058E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Wtem błysły światła w wielkiej sali,</w:t>
      </w:r>
      <w:r>
        <w:rPr>
          <w:rStyle w:val="eop"/>
          <w:sz w:val="20"/>
          <w:szCs w:val="20"/>
        </w:rPr>
        <w:t> </w:t>
      </w:r>
    </w:p>
    <w:p w14:paraId="7F3FFA85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 wszyscy ze swoich foteli wstali. </w:t>
      </w:r>
      <w:r>
        <w:rPr>
          <w:rStyle w:val="eop"/>
          <w:sz w:val="20"/>
          <w:szCs w:val="20"/>
        </w:rPr>
        <w:t> </w:t>
      </w:r>
    </w:p>
    <w:p w14:paraId="547AC7A3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I to już koniec jest przedstawienia – Teatrze magiczny, do zobaczenia!</w:t>
      </w:r>
      <w:r>
        <w:rPr>
          <w:rStyle w:val="eop"/>
          <w:sz w:val="20"/>
          <w:szCs w:val="20"/>
        </w:rPr>
        <w:t> </w:t>
      </w:r>
    </w:p>
    <w:p w14:paraId="054993D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14:paraId="72B9F1A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Pytania do wysłuchanego utworu: W jakie miejsce przeniósł nas wiersz? Po co chodzi się do teatru? Jacy bohaterowie występowali w spektaklu, o którym opowiadał wiersz? Co możemy zobaczyć i znaleźć w teatrze? (Rozmowa z dzieckiem na temat scenografii, sali, sceny, kurtyny, aktorów, masek, kostiumów, afiszu, biletów itp.) Jakie emocje, uczucia może w nas wzbudzić przedstawienie teatralne? Kto z was był kiedyś w teatrze? Czy wam się tam podobało? Jeśli tak, to dlaczego? </w:t>
      </w:r>
      <w:r>
        <w:rPr>
          <w:rStyle w:val="eop"/>
        </w:rPr>
        <w:t> </w:t>
      </w:r>
    </w:p>
    <w:p w14:paraId="62787D3D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3698AD1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2FF3EDB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51B239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8F335A7" wp14:editId="68F933F8">
            <wp:extent cx="5254625" cy="3866529"/>
            <wp:effectExtent l="0" t="0" r="317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89" cy="38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0D31FF8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355B6A5" wp14:editId="565FA23A">
            <wp:extent cx="3714750" cy="258049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86" cy="25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248814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E853D48" w14:textId="77777777" w:rsidR="00AE6418" w:rsidRDefault="00AE6418" w:rsidP="00AE6418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b/>
          <w:bCs/>
        </w:rPr>
        <w:t>Zabawy z kodowaniem  (osobny załącznik PDF)</w:t>
      </w:r>
      <w:r>
        <w:rPr>
          <w:rStyle w:val="eop"/>
        </w:rPr>
        <w:t> </w:t>
      </w:r>
    </w:p>
    <w:p w14:paraId="388CE114" w14:textId="77777777" w:rsidR="00AE6418" w:rsidRDefault="00AE6418" w:rsidP="00AE6418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b/>
          <w:bCs/>
        </w:rPr>
        <w:t>Pokoloruj kurtynę a następnie narysuj aktorów lub lalki.</w:t>
      </w:r>
      <w:r>
        <w:rPr>
          <w:rStyle w:val="eop"/>
        </w:rPr>
        <w:t> </w:t>
      </w:r>
    </w:p>
    <w:p w14:paraId="0FA381A7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1C330CFC" wp14:editId="1852E13B">
            <wp:extent cx="8154345" cy="6038989"/>
            <wp:effectExtent l="0" t="9207" r="9207" b="9208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2642" cy="60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0EB19ECA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F256AEC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983BAC5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DA10C00" w14:textId="77777777" w:rsidR="00AE6418" w:rsidRDefault="00AE6418" w:rsidP="00AE64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lastRenderedPageBreak/>
        <w:t> </w:t>
      </w:r>
    </w:p>
    <w:p w14:paraId="743E8B0B" w14:textId="2D8EE079" w:rsidR="00DA4C0F" w:rsidRDefault="00DA4C0F"/>
    <w:sectPr w:rsidR="00DA4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453D"/>
    <w:multiLevelType w:val="multilevel"/>
    <w:tmpl w:val="F6907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71577C"/>
    <w:multiLevelType w:val="multilevel"/>
    <w:tmpl w:val="13946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881E75"/>
    <w:multiLevelType w:val="multilevel"/>
    <w:tmpl w:val="6C289F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E969C2"/>
    <w:multiLevelType w:val="multilevel"/>
    <w:tmpl w:val="253E0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952375"/>
    <w:multiLevelType w:val="hybridMultilevel"/>
    <w:tmpl w:val="40D20D16"/>
    <w:lvl w:ilvl="0" w:tplc="623C0CA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A27413"/>
    <w:multiLevelType w:val="multilevel"/>
    <w:tmpl w:val="971CB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821C9B"/>
    <w:multiLevelType w:val="multilevel"/>
    <w:tmpl w:val="212A9C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7A515B"/>
    <w:multiLevelType w:val="multilevel"/>
    <w:tmpl w:val="D15C2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861B96"/>
    <w:multiLevelType w:val="hybridMultilevel"/>
    <w:tmpl w:val="6EA2D1E6"/>
    <w:lvl w:ilvl="0" w:tplc="8A1E3C6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AF5644"/>
    <w:multiLevelType w:val="multilevel"/>
    <w:tmpl w:val="69A8A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C85903"/>
    <w:multiLevelType w:val="multilevel"/>
    <w:tmpl w:val="13305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8E0271"/>
    <w:multiLevelType w:val="multilevel"/>
    <w:tmpl w:val="A7760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5F42E9"/>
    <w:multiLevelType w:val="multilevel"/>
    <w:tmpl w:val="6E681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5D1918"/>
    <w:multiLevelType w:val="hybridMultilevel"/>
    <w:tmpl w:val="F2C40858"/>
    <w:lvl w:ilvl="0" w:tplc="E718086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B5417"/>
    <w:multiLevelType w:val="multilevel"/>
    <w:tmpl w:val="6610F7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1"/>
  </w:num>
  <w:num w:numId="5">
    <w:abstractNumId w:val="5"/>
  </w:num>
  <w:num w:numId="6">
    <w:abstractNumId w:val="10"/>
  </w:num>
  <w:num w:numId="7">
    <w:abstractNumId w:val="14"/>
  </w:num>
  <w:num w:numId="8">
    <w:abstractNumId w:val="7"/>
  </w:num>
  <w:num w:numId="9">
    <w:abstractNumId w:val="12"/>
  </w:num>
  <w:num w:numId="10">
    <w:abstractNumId w:val="9"/>
  </w:num>
  <w:num w:numId="11">
    <w:abstractNumId w:val="2"/>
  </w:num>
  <w:num w:numId="12">
    <w:abstractNumId w:val="6"/>
  </w:num>
  <w:num w:numId="13">
    <w:abstractNumId w:val="13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418"/>
    <w:rsid w:val="00AA68BB"/>
    <w:rsid w:val="00AE6418"/>
    <w:rsid w:val="00DA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11B2"/>
  <w15:chartTrackingRefBased/>
  <w15:docId w15:val="{D106B306-FA0D-4797-AD65-F8BBCF4B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AE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AE6418"/>
  </w:style>
  <w:style w:type="character" w:customStyle="1" w:styleId="eop">
    <w:name w:val="eop"/>
    <w:basedOn w:val="Domylnaczcionkaakapitu"/>
    <w:rsid w:val="00AE6418"/>
  </w:style>
  <w:style w:type="character" w:customStyle="1" w:styleId="contextualspellingandgrammarerror">
    <w:name w:val="contextualspellingandgrammarerror"/>
    <w:basedOn w:val="Domylnaczcionkaakapitu"/>
    <w:rsid w:val="00AE6418"/>
  </w:style>
  <w:style w:type="character" w:customStyle="1" w:styleId="spellingerror">
    <w:name w:val="spellingerror"/>
    <w:basedOn w:val="Domylnaczcionkaakapitu"/>
    <w:rsid w:val="00AE6418"/>
  </w:style>
  <w:style w:type="character" w:styleId="Hipercze">
    <w:name w:val="Hyperlink"/>
    <w:basedOn w:val="Domylnaczcionkaakapitu"/>
    <w:uiPriority w:val="99"/>
    <w:unhideWhenUsed/>
    <w:rsid w:val="00AE641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6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6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4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8e67qyCiy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qIOe6b-4R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ifmOtDWIchs" TargetMode="External"/><Relationship Id="rId5" Type="http://schemas.openxmlformats.org/officeDocument/2006/relationships/hyperlink" Target="https://www.youtube.com/watch?v=pMisYDZv0_0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1507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Gajdamowicz</dc:creator>
  <cp:keywords/>
  <dc:description/>
  <cp:lastModifiedBy>Ewelina Gajdamowicz</cp:lastModifiedBy>
  <cp:revision>1</cp:revision>
  <dcterms:created xsi:type="dcterms:W3CDTF">2021-04-12T08:44:00Z</dcterms:created>
  <dcterms:modified xsi:type="dcterms:W3CDTF">2021-04-12T09:00:00Z</dcterms:modified>
</cp:coreProperties>
</file>